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bidi w:val="0"/>
        <w:spacing w:lineRule="auto" w:line="240" w:before="57" w:after="166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OBRAZAC</w:t>
      </w:r>
    </w:p>
    <w:p>
      <w:pPr>
        <w:pStyle w:val="NormalWeb"/>
        <w:bidi w:val="0"/>
        <w:spacing w:lineRule="auto" w:line="240" w:before="0"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ZA SUDJELOVANJE U SAVJETOVANJU</w:t>
        <w:br/>
        <w:t>O NACRTU OPĆEG AKTA</w:t>
      </w:r>
    </w:p>
    <w:p>
      <w:pPr>
        <w:pStyle w:val="NormalWeb"/>
        <w:bidi w:val="0"/>
        <w:spacing w:lineRule="auto" w:line="240" w:before="280" w:after="28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Nacrt Pravilnika o provedbi postupaka jednostavne nabave</w:t>
      </w:r>
    </w:p>
    <w:p>
      <w:pPr>
        <w:pStyle w:val="NormalWeb"/>
        <w:bidi w:val="0"/>
        <w:spacing w:lineRule="auto" w:line="240" w:before="0"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  <w:t xml:space="preserve">Nositelj izrade akta: </w:t>
      </w:r>
      <w:r>
        <w:rPr>
          <w:b/>
          <w:sz w:val="26"/>
          <w:szCs w:val="26"/>
        </w:rPr>
        <w:t>Dječji vrtić LILIPUT TRPINJA</w:t>
      </w:r>
    </w:p>
    <w:p>
      <w:pPr>
        <w:pStyle w:val="NormalWeb"/>
        <w:bidi w:val="0"/>
        <w:spacing w:lineRule="auto" w:line="240" w:before="280" w:after="280"/>
        <w:jc w:val="center"/>
        <w:rPr>
          <w:rFonts w:ascii="Times New Roman" w:hAnsi="Times New Roman"/>
          <w:b/>
          <w:sz w:val="26"/>
          <w:szCs w:val="26"/>
        </w:rPr>
      </w:pPr>
      <w:r>
        <w:rPr>
          <w:b/>
          <w:sz w:val="26"/>
          <w:szCs w:val="26"/>
        </w:rPr>
        <w:t xml:space="preserve">Razdoblje savjetovanja: </w:t>
      </w:r>
      <w:r>
        <w:rPr>
          <w:b/>
          <w:sz w:val="26"/>
          <w:szCs w:val="26"/>
        </w:rPr>
        <w:t>23</w:t>
      </w:r>
      <w:r>
        <w:rPr>
          <w:b/>
          <w:sz w:val="26"/>
          <w:szCs w:val="26"/>
        </w:rPr>
        <w:t xml:space="preserve">. srpnja 2026. – </w:t>
      </w:r>
      <w:r>
        <w:rPr>
          <w:b/>
          <w:sz w:val="26"/>
          <w:szCs w:val="26"/>
        </w:rPr>
        <w:t>22</w:t>
      </w:r>
      <w:r>
        <w:rPr>
          <w:b/>
          <w:sz w:val="26"/>
          <w:szCs w:val="26"/>
        </w:rPr>
        <w:t>. kolovoza 2026.</w:t>
      </w:r>
    </w:p>
    <w:p>
      <w:pPr>
        <w:pStyle w:val="Normal"/>
        <w:bidi w:val="0"/>
        <w:jc w:val="star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2508"/>
        <w:gridCol w:w="7130"/>
      </w:tblGrid>
      <w:tr>
        <w:trPr/>
        <w:tc>
          <w:tcPr>
            <w:tcW w:w="2508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Ime i prezime/naziv sudionika savjetovanja</w:t>
            </w:r>
          </w:p>
        </w:tc>
        <w:tc>
          <w:tcPr>
            <w:tcW w:w="7130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2508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Kontakt (e-mail ili adresa):</w:t>
            </w:r>
          </w:p>
        </w:tc>
        <w:tc>
          <w:tcPr>
            <w:tcW w:w="7130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2508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 w:cs="Calibri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Times New Roman" w:hAnsi="Times New Roman"/>
                <w:b w:val="false"/>
                <w:bCs w:val="false"/>
                <w:sz w:val="22"/>
                <w:szCs w:val="22"/>
              </w:rPr>
              <w:t>Interes koji sudionik zastupa:</w:t>
            </w:r>
          </w:p>
        </w:tc>
        <w:tc>
          <w:tcPr>
            <w:tcW w:w="7130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2508" w:type="dxa"/>
            <w:tcBorders/>
          </w:tcPr>
          <w:p>
            <w:pPr>
              <w:pStyle w:val="NormalWeb"/>
              <w:bidi w:val="0"/>
              <w:spacing w:before="280" w:after="280"/>
              <w:jc w:val="star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Načelni komentari na predloženi nacrt općeg akta:</w:t>
            </w:r>
          </w:p>
        </w:tc>
        <w:tc>
          <w:tcPr>
            <w:tcW w:w="7130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 w:cs="Calibri"/>
          <w:sz w:val="22"/>
          <w:szCs w:val="22"/>
        </w:rPr>
      </w:pPr>
      <w:r>
        <w:rPr>
          <w:rFonts w:cs="Calibri" w:ascii="Times New Roman" w:hAnsi="Times New Roman"/>
          <w:sz w:val="22"/>
          <w:szCs w:val="22"/>
        </w:rPr>
      </w:r>
    </w:p>
    <w:p>
      <w:pPr>
        <w:pStyle w:val="Normal"/>
        <w:bidi w:val="0"/>
        <w:jc w:val="start"/>
        <w:rPr>
          <w:rFonts w:ascii="Times New Roman" w:hAnsi="Times New Roman" w:cs="Calibri"/>
          <w:sz w:val="22"/>
          <w:szCs w:val="22"/>
        </w:rPr>
      </w:pPr>
      <w:r>
        <w:rPr>
          <w:rFonts w:cs="Calibri" w:ascii="Times New Roman" w:hAnsi="Times New Roman"/>
          <w:sz w:val="22"/>
          <w:szCs w:val="22"/>
        </w:rPr>
      </w:r>
    </w:p>
    <w:p>
      <w:pPr>
        <w:pStyle w:val="Normal"/>
        <w:bidi w:val="0"/>
        <w:jc w:val="star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P</w:t>
      </w:r>
      <w:r>
        <w:rPr>
          <w:rFonts w:ascii="Times New Roman" w:hAnsi="Times New Roman"/>
          <w:b/>
          <w:sz w:val="22"/>
          <w:szCs w:val="22"/>
        </w:rPr>
        <w:t xml:space="preserve">rimjedbe i prijedlozi na pojedine odredbe  </w:t>
      </w:r>
      <w:r>
        <w:rPr>
          <w:rFonts w:ascii="Times New Roman" w:hAnsi="Times New Roman"/>
          <w:sz w:val="22"/>
          <w:szCs w:val="22"/>
        </w:rPr>
        <w:t>(po potrebi dodati retke)</w:t>
      </w:r>
    </w:p>
    <w:p>
      <w:pPr>
        <w:pStyle w:val="Normal"/>
        <w:bidi w:val="0"/>
        <w:jc w:val="star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877"/>
        <w:gridCol w:w="1804"/>
        <w:gridCol w:w="2100"/>
        <w:gridCol w:w="2521"/>
        <w:gridCol w:w="2336"/>
      </w:tblGrid>
      <w:tr>
        <w:trPr/>
        <w:tc>
          <w:tcPr>
            <w:tcW w:w="877" w:type="dxa"/>
            <w:tcBorders/>
          </w:tcPr>
          <w:p>
            <w:pPr>
              <w:pStyle w:val="Sadrajitablice"/>
              <w:bidi w:val="0"/>
              <w:spacing w:before="0"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Redni broj</w:t>
            </w:r>
          </w:p>
        </w:tc>
        <w:tc>
          <w:tcPr>
            <w:tcW w:w="1804" w:type="dxa"/>
            <w:tcBorders/>
          </w:tcPr>
          <w:p>
            <w:pPr>
              <w:pStyle w:val="Sadrajitablice"/>
              <w:bidi w:val="0"/>
              <w:spacing w:before="0"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Članak/dio nacrta</w:t>
            </w:r>
          </w:p>
        </w:tc>
        <w:tc>
          <w:tcPr>
            <w:tcW w:w="2100" w:type="dxa"/>
            <w:tcBorders/>
          </w:tcPr>
          <w:p>
            <w:pPr>
              <w:pStyle w:val="Sadrajitablice"/>
              <w:bidi w:val="0"/>
              <w:spacing w:before="0"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Komentar</w:t>
            </w:r>
          </w:p>
        </w:tc>
        <w:tc>
          <w:tcPr>
            <w:tcW w:w="2521" w:type="dxa"/>
            <w:tcBorders/>
          </w:tcPr>
          <w:p>
            <w:pPr>
              <w:pStyle w:val="Sadrajitablice"/>
              <w:bidi w:val="0"/>
              <w:spacing w:before="0"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Prijedlog izmjene</w:t>
            </w:r>
          </w:p>
        </w:tc>
        <w:tc>
          <w:tcPr>
            <w:tcW w:w="2336" w:type="dxa"/>
            <w:tcBorders/>
          </w:tcPr>
          <w:p>
            <w:pPr>
              <w:pStyle w:val="Sadrajitablice"/>
              <w:bidi w:val="0"/>
              <w:spacing w:before="0" w:after="103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Obrazloženje</w:t>
            </w:r>
          </w:p>
        </w:tc>
      </w:tr>
      <w:tr>
        <w:trPr>
          <w:trHeight w:val="1134" w:hRule="atLeast"/>
        </w:trPr>
        <w:tc>
          <w:tcPr>
            <w:tcW w:w="877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804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100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521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336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  <w:tr>
        <w:trPr>
          <w:trHeight w:val="1134" w:hRule="atLeast"/>
        </w:trPr>
        <w:tc>
          <w:tcPr>
            <w:tcW w:w="877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2.</w:t>
            </w:r>
          </w:p>
        </w:tc>
        <w:tc>
          <w:tcPr>
            <w:tcW w:w="1804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100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521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336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  <w:tr>
        <w:trPr>
          <w:trHeight w:val="1134" w:hRule="atLeast"/>
        </w:trPr>
        <w:tc>
          <w:tcPr>
            <w:tcW w:w="877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3.</w:t>
            </w:r>
          </w:p>
        </w:tc>
        <w:tc>
          <w:tcPr>
            <w:tcW w:w="1804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100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521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336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  <w:tr>
        <w:trPr>
          <w:trHeight w:val="1134" w:hRule="atLeast"/>
        </w:trPr>
        <w:tc>
          <w:tcPr>
            <w:tcW w:w="877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4.</w:t>
            </w:r>
          </w:p>
        </w:tc>
        <w:tc>
          <w:tcPr>
            <w:tcW w:w="1804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100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521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336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  <w:tr>
        <w:trPr>
          <w:trHeight w:val="1134" w:hRule="atLeast"/>
        </w:trPr>
        <w:tc>
          <w:tcPr>
            <w:tcW w:w="877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5.</w:t>
            </w:r>
          </w:p>
        </w:tc>
        <w:tc>
          <w:tcPr>
            <w:tcW w:w="1804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100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521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  <w:tc>
          <w:tcPr>
            <w:tcW w:w="2336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 w:cs="Calibri"/>
          <w:sz w:val="22"/>
          <w:szCs w:val="22"/>
        </w:rPr>
      </w:pPr>
      <w:r>
        <w:rPr>
          <w:rFonts w:cs="Calibri" w:ascii="Times New Roman" w:hAnsi="Times New Roman"/>
          <w:sz w:val="22"/>
          <w:szCs w:val="22"/>
        </w:rPr>
      </w:r>
    </w:p>
    <w:p>
      <w:pPr>
        <w:pStyle w:val="Normal"/>
        <w:bidi w:val="0"/>
        <w:jc w:val="start"/>
        <w:rPr>
          <w:rFonts w:ascii="Times New Roman" w:hAnsi="Times New Roman" w:cs="Calibri"/>
          <w:sz w:val="22"/>
          <w:szCs w:val="22"/>
        </w:rPr>
      </w:pPr>
      <w:r>
        <w:rPr>
          <w:rFonts w:cs="Calibri" w:ascii="Times New Roman" w:hAnsi="Times New Roman"/>
          <w:sz w:val="22"/>
          <w:szCs w:val="22"/>
        </w:rPr>
      </w:r>
    </w:p>
    <w:p>
      <w:pPr>
        <w:pStyle w:val="Normal"/>
        <w:bidi w:val="0"/>
        <w:jc w:val="start"/>
        <w:rPr>
          <w:rFonts w:ascii="Times New Roman" w:hAnsi="Times New Roman" w:cs="Calibri"/>
          <w:b/>
          <w:sz w:val="22"/>
          <w:szCs w:val="22"/>
        </w:rPr>
      </w:pPr>
      <w:r>
        <w:rPr>
          <w:rFonts w:cs="Calibri" w:ascii="Times New Roman" w:hAnsi="Times New Roman"/>
          <w:b/>
          <w:sz w:val="22"/>
          <w:szCs w:val="22"/>
        </w:rPr>
      </w:r>
      <w:r>
        <w:br w:type="page"/>
      </w:r>
    </w:p>
    <w:p>
      <w:pPr>
        <w:pStyle w:val="Normal"/>
        <w:bidi w:val="0"/>
        <w:jc w:val="start"/>
        <w:rPr>
          <w:rFonts w:ascii="Times New Roman" w:hAnsi="Times New Roman" w:cs="Calibri"/>
          <w:b/>
          <w:sz w:val="22"/>
          <w:szCs w:val="22"/>
        </w:rPr>
      </w:pPr>
      <w:r>
        <w:rPr>
          <w:rFonts w:cs="Calibri" w:ascii="Times New Roman" w:hAnsi="Times New Roman"/>
          <w:b/>
          <w:sz w:val="22"/>
          <w:szCs w:val="22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595"/>
        <w:gridCol w:w="5043"/>
      </w:tblGrid>
      <w:tr>
        <w:trPr/>
        <w:tc>
          <w:tcPr>
            <w:tcW w:w="4595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Ime i prezime osobe koja je sastavila primjedbe i prijedloge:</w:t>
            </w:r>
          </w:p>
        </w:tc>
        <w:tc>
          <w:tcPr>
            <w:tcW w:w="5043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595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Datum dostave:</w:t>
            </w:r>
          </w:p>
        </w:tc>
        <w:tc>
          <w:tcPr>
            <w:tcW w:w="5043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595" w:type="dxa"/>
            <w:tcBorders/>
          </w:tcPr>
          <w:p>
            <w:pPr>
              <w:pStyle w:val="Sadrajitablice"/>
              <w:bidi w:val="0"/>
              <w:jc w:val="start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 xml:space="preserve">Suglasan/na sam da se moje ime odnosno naziv sudionika savjetovanja objavi na mrežnoj stranici Dječjeg vrtića </w:t>
            </w:r>
            <w:r>
              <w:rPr>
                <w:rFonts w:cs="Calibri" w:ascii="Times New Roman" w:hAnsi="Times New Roman"/>
                <w:sz w:val="22"/>
                <w:szCs w:val="22"/>
              </w:rPr>
              <w:t>LILIPUT TRPINJA</w:t>
            </w:r>
          </w:p>
        </w:tc>
        <w:tc>
          <w:tcPr>
            <w:tcW w:w="5043" w:type="dxa"/>
            <w:tcBorders/>
          </w:tcPr>
          <w:p>
            <w:pPr>
              <w:pStyle w:val="Sadrajitablice"/>
              <w:bidi w:val="0"/>
              <w:jc w:val="center"/>
              <w:rPr>
                <w:rFonts w:ascii="Times New Roman" w:hAnsi="Times New Roman" w:cs="Calibri"/>
                <w:sz w:val="22"/>
                <w:szCs w:val="22"/>
              </w:rPr>
            </w:pPr>
            <w:r>
              <w:rPr>
                <w:rFonts w:cs="Calibri" w:ascii="Times New Roman" w:hAnsi="Times New Roman"/>
                <w:sz w:val="22"/>
                <w:szCs w:val="22"/>
              </w:rPr>
              <w:t>DA      NE</w:t>
            </w:r>
          </w:p>
        </w:tc>
      </w:tr>
    </w:tbl>
    <w:p>
      <w:pPr>
        <w:pStyle w:val="Normal"/>
        <w:bidi w:val="0"/>
        <w:jc w:val="start"/>
        <w:rPr>
          <w:rFonts w:cs="Calibri"/>
          <w:b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Calibri"/>
          <w:b/>
          <w:sz w:val="22"/>
          <w:szCs w:val="22"/>
        </w:rPr>
      </w:pPr>
      <w:r>
        <w:rPr>
          <w:rFonts w:cs="Calibri" w:ascii="Times New Roman" w:hAnsi="Times New Roman"/>
          <w:b/>
          <w:sz w:val="22"/>
          <w:szCs w:val="22"/>
        </w:rPr>
        <w:t>Napomena: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Calibri"/>
          <w:b/>
          <w:sz w:val="22"/>
          <w:szCs w:val="22"/>
        </w:rPr>
      </w:pPr>
      <w:r>
        <w:rPr>
          <w:rFonts w:cs="Calibri" w:ascii="Times New Roman" w:hAnsi="Times New Roman"/>
          <w:b/>
          <w:sz w:val="22"/>
          <w:szCs w:val="22"/>
        </w:rPr>
      </w:r>
    </w:p>
    <w:p>
      <w:pPr>
        <w:pStyle w:val="ListParagraph"/>
        <w:numPr>
          <w:ilvl w:val="0"/>
          <w:numId w:val="1"/>
        </w:numPr>
        <w:bidi w:val="0"/>
        <w:spacing w:before="0" w:after="0"/>
        <w:contextualSpacing/>
        <w:jc w:val="start"/>
        <w:rPr>
          <w:rFonts w:ascii="Times New Roman" w:hAnsi="Times New Roman" w:cs="Calibri"/>
          <w:sz w:val="22"/>
          <w:szCs w:val="22"/>
        </w:rPr>
      </w:pPr>
      <w:r>
        <w:rPr>
          <w:rFonts w:cs="Calibri" w:ascii="Times New Roman" w:hAnsi="Times New Roman"/>
          <w:sz w:val="22"/>
          <w:szCs w:val="22"/>
        </w:rPr>
        <w:t>Prijedlozi i primjedbe zaprimljeni nakon isteka roka za savjetovanje neće se razmatrati.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contextualSpacing/>
        <w:jc w:val="start"/>
        <w:rPr>
          <w:rFonts w:ascii="Times New Roman" w:hAnsi="Times New Roman"/>
          <w:sz w:val="22"/>
          <w:szCs w:val="22"/>
        </w:rPr>
      </w:pPr>
      <w:r>
        <w:rPr>
          <w:rFonts w:cs="Calibri" w:ascii="Times New Roman" w:hAnsi="Times New Roman"/>
          <w:sz w:val="22"/>
          <w:szCs w:val="22"/>
        </w:rPr>
        <w:t>Svi zaprimljeni prijedlozi i primjedbe bit će razmotreni te će o njima biti sastavljeno izvješće o provedenom savjetovanju, koje će se objaviti na mrežnoj stranici Dječjeg</w:t>
      </w:r>
      <w:r>
        <w:rPr>
          <w:rFonts w:cs="Calibri" w:ascii="Times New Roman" w:hAnsi="Times New Roman"/>
          <w:sz w:val="22"/>
          <w:szCs w:val="22"/>
        </w:rPr>
        <w:t xml:space="preserve"> vrtića LILIPUT TRPINJA</w:t>
      </w:r>
      <w:r>
        <w:rPr>
          <w:rFonts w:cs="Calibri" w:ascii="Times New Roman" w:hAnsi="Times New Roman"/>
          <w:sz w:val="22"/>
          <w:szCs w:val="22"/>
        </w:rPr>
        <w:t>.</w:t>
      </w:r>
    </w:p>
    <w:p>
      <w:pPr>
        <w:pStyle w:val="ListParagraph"/>
        <w:numPr>
          <w:ilvl w:val="0"/>
          <w:numId w:val="1"/>
        </w:numPr>
        <w:bidi w:val="0"/>
        <w:spacing w:before="0" w:after="0"/>
        <w:contextualSpacing/>
        <w:jc w:val="start"/>
        <w:rPr>
          <w:rFonts w:ascii="Times New Roman" w:hAnsi="Times New Roman" w:cs="Calibri"/>
          <w:sz w:val="22"/>
          <w:szCs w:val="22"/>
        </w:rPr>
      </w:pPr>
      <w:r>
        <w:rPr>
          <w:rFonts w:cs="Calibri" w:ascii="Times New Roman" w:hAnsi="Times New Roman"/>
          <w:sz w:val="22"/>
          <w:szCs w:val="22"/>
        </w:rPr>
        <w:t>Osobni podaci obrađuju se isključivo u svrhu provedbe savjetovanja s javnošću.</w:t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Calibri"/>
          <w:b/>
          <w:sz w:val="22"/>
          <w:szCs w:val="22"/>
        </w:rPr>
      </w:pPr>
      <w:r>
        <w:rPr>
          <w:rFonts w:cs="Calibri" w:ascii="Times New Roman" w:hAnsi="Times New Roman"/>
          <w:b/>
          <w:sz w:val="22"/>
          <w:szCs w:val="22"/>
        </w:rPr>
      </w:r>
    </w:p>
    <w:p>
      <w:pPr>
        <w:pStyle w:val="Normal"/>
        <w:bidi w:val="0"/>
        <w:spacing w:before="0" w:after="0"/>
        <w:jc w:val="start"/>
        <w:rPr>
          <w:rFonts w:ascii="Times New Roman" w:hAnsi="Times New Roman" w:cs="Calibri"/>
          <w:b/>
          <w:sz w:val="22"/>
          <w:szCs w:val="22"/>
        </w:rPr>
      </w:pPr>
      <w:r>
        <w:rPr>
          <w:rFonts w:cs="Calibri" w:ascii="Times New Roman" w:hAnsi="Times New Roman"/>
          <w:b/>
          <w:sz w:val="22"/>
          <w:szCs w:val="22"/>
        </w:rPr>
      </w:r>
    </w:p>
    <w:p>
      <w:pPr>
        <w:pStyle w:val="Normal"/>
        <w:bidi w:val="0"/>
        <w:spacing w:before="0" w:after="0"/>
        <w:jc w:val="start"/>
        <w:rPr>
          <w:rFonts w:ascii="Times New Roman" w:hAnsi="Times New Roman"/>
          <w:sz w:val="22"/>
          <w:szCs w:val="22"/>
        </w:rPr>
      </w:pPr>
      <w:r>
        <w:rPr>
          <w:rFonts w:cs="Calibri" w:ascii="Times New Roman" w:hAnsi="Times New Roman"/>
          <w:b w:val="false"/>
          <w:bCs w:val="false"/>
          <w:sz w:val="22"/>
          <w:szCs w:val="22"/>
        </w:rPr>
        <w:t xml:space="preserve">Popunjeni obrazac dostavlja </w:t>
      </w:r>
      <w:r>
        <w:rPr>
          <w:rFonts w:cs="Calibri" w:ascii="Times New Roman" w:hAnsi="Times New Roman"/>
          <w:b w:val="false"/>
          <w:bCs w:val="false"/>
          <w:sz w:val="22"/>
          <w:szCs w:val="22"/>
        </w:rPr>
        <w:t>s</w:t>
      </w:r>
      <w:r>
        <w:rPr>
          <w:rFonts w:cs="Calibri" w:ascii="Times New Roman" w:hAnsi="Times New Roman"/>
          <w:b w:val="false"/>
          <w:bCs w:val="false"/>
          <w:sz w:val="22"/>
          <w:szCs w:val="22"/>
        </w:rPr>
        <w:t>e</w:t>
      </w:r>
      <w:r>
        <w:rPr>
          <w:rFonts w:cs="Calibri" w:ascii="Times New Roman" w:hAnsi="Times New Roman"/>
          <w:b w:val="false"/>
          <w:bCs w:val="false"/>
          <w:sz w:val="22"/>
          <w:szCs w:val="22"/>
        </w:rPr>
        <w:t xml:space="preserve"> </w:t>
      </w:r>
      <w:r>
        <w:rPr>
          <w:rFonts w:cs="Calibri" w:ascii="Times New Roman" w:hAnsi="Times New Roman"/>
          <w:sz w:val="22"/>
          <w:szCs w:val="22"/>
        </w:rPr>
        <w:t>elektroničkom pošto</w:t>
      </w:r>
      <w:r>
        <w:rPr>
          <w:rFonts w:cs="Calibri" w:ascii="Times New Roman" w:hAnsi="Times New Roman"/>
          <w:sz w:val="22"/>
          <w:szCs w:val="22"/>
        </w:rPr>
        <w:t xml:space="preserve">m na adresu: </w:t>
      </w:r>
      <w:r>
        <w:rPr>
          <w:rFonts w:cs="Calibri" w:ascii="Times New Roman" w:hAnsi="Times New Roman"/>
          <w:b/>
          <w:bCs/>
          <w:sz w:val="22"/>
          <w:szCs w:val="22"/>
        </w:rPr>
        <w:t>liliput-trpinja032@net.hr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hr-H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hr-HR" w:eastAsia="zh-CN" w:bidi="hi-IN"/>
    </w:rPr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qFormat/>
    <w:pPr>
      <w:spacing w:lineRule="auto" w:line="278" w:before="0" w:after="160"/>
      <w:ind w:start="720"/>
      <w:contextualSpacing/>
    </w:pPr>
    <w:rPr>
      <w:kern w:val="2"/>
      <w:sz w:val="24"/>
      <w:szCs w:val="24"/>
      <w:lang w:val="hr-HR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val="hr-HR" w:eastAsia="hr-HR"/>
    </w:rPr>
  </w:style>
  <w:style w:type="paragraph" w:styleId="Sadrajitablice">
    <w:name w:val="Sadržaji tablice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LibreOffice/26.2.5.2$Windows_X86_64 LibreOffice_project/cd7284b4cbbfeb507e630c1aac019f4157393acb</Application>
  <AppVersion>15.0000</AppVersion>
  <Pages>2</Pages>
  <Words>171</Words>
  <Characters>1041</Characters>
  <CharactersWithSpaces>1188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2026-08-09T01:34:44Z</dcterms:created>
  <dc:creator/>
  <dc:description/>
  <dc:language>hr-HR</dc:language>
  <cp:lastModifiedBy/>
  <dcterms:modified xsi:type="dcterms:W3CDTF">2026-08-09T01:41:24Z</dcterms:modified>
  <cp:revision>1</cp:revision>
  <dc:subject/>
  <dc:title/>
</cp:coreProperties>
</file>